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0D5" w:rsidRPr="000C65ED" w:rsidRDefault="00E66BA3" w:rsidP="006B3935">
      <w:pPr>
        <w:rPr>
          <w:b/>
          <w:color w:val="FF0000"/>
        </w:rPr>
      </w:pPr>
      <w:r w:rsidRPr="000C65ED">
        <w:rPr>
          <w:b/>
          <w:color w:val="FF0000"/>
        </w:rPr>
        <w:t>НА ФИРМЕННОМ БЛАНКЕ</w:t>
      </w:r>
    </w:p>
    <w:p w:rsidR="00E66BA3" w:rsidRPr="000C65ED" w:rsidRDefault="00E66BA3" w:rsidP="006B3935">
      <w:pPr>
        <w:rPr>
          <w:b/>
          <w:color w:val="FF0000"/>
        </w:rPr>
      </w:pPr>
      <w:r w:rsidRPr="000C65ED">
        <w:rPr>
          <w:b/>
          <w:color w:val="FF0000"/>
        </w:rPr>
        <w:t>ОРГАНИЗАЦИИ</w:t>
      </w:r>
    </w:p>
    <w:p w:rsidR="000C65ED" w:rsidRDefault="00DF326F" w:rsidP="006B3935">
      <w:pPr>
        <w:rPr>
          <w:b/>
          <w:color w:val="FF0000"/>
        </w:rPr>
      </w:pPr>
      <w:r w:rsidRPr="000C65ED">
        <w:rPr>
          <w:b/>
          <w:color w:val="FF0000"/>
        </w:rPr>
        <w:t>(</w:t>
      </w:r>
      <w:r w:rsidR="000C65ED" w:rsidRPr="000C65ED">
        <w:rPr>
          <w:b/>
          <w:color w:val="FF0000"/>
        </w:rPr>
        <w:t>от</w:t>
      </w:r>
      <w:r w:rsidRPr="000C65ED">
        <w:rPr>
          <w:b/>
          <w:color w:val="FF0000"/>
        </w:rPr>
        <w:t>сканированн</w:t>
      </w:r>
      <w:r w:rsidR="00525225" w:rsidRPr="000C65ED">
        <w:rPr>
          <w:b/>
          <w:color w:val="FF0000"/>
          <w:lang w:val="be-BY"/>
        </w:rPr>
        <w:t>ую</w:t>
      </w:r>
      <w:r w:rsidRPr="000C65ED">
        <w:rPr>
          <w:b/>
          <w:color w:val="FF0000"/>
        </w:rPr>
        <w:t xml:space="preserve"> копию отправить </w:t>
      </w:r>
    </w:p>
    <w:p w:rsidR="00DF326F" w:rsidRPr="000C65ED" w:rsidRDefault="00DF326F" w:rsidP="006B3935">
      <w:pPr>
        <w:rPr>
          <w:b/>
          <w:color w:val="FF0000"/>
          <w:lang w:val="en-US"/>
        </w:rPr>
      </w:pPr>
      <w:r w:rsidRPr="000C65ED">
        <w:rPr>
          <w:b/>
          <w:color w:val="FF0000"/>
        </w:rPr>
        <w:t>на</w:t>
      </w:r>
      <w:r w:rsidRPr="000C65ED">
        <w:rPr>
          <w:b/>
          <w:color w:val="FF0000"/>
          <w:lang w:val="en-US"/>
        </w:rPr>
        <w:t xml:space="preserve"> e-mail: </w:t>
      </w:r>
      <w:hyperlink r:id="rId7" w:history="1">
        <w:r w:rsidR="004269F2" w:rsidRPr="000C65ED">
          <w:rPr>
            <w:rStyle w:val="a3"/>
            <w:b/>
            <w:color w:val="FF0000"/>
            <w:u w:val="none"/>
            <w:lang w:val="en-US"/>
          </w:rPr>
          <w:t>info@labgarant.by</w:t>
        </w:r>
      </w:hyperlink>
      <w:r w:rsidRPr="000C65ED">
        <w:rPr>
          <w:b/>
          <w:color w:val="FF0000"/>
          <w:lang w:val="en-US"/>
        </w:rPr>
        <w:t>)</w:t>
      </w:r>
    </w:p>
    <w:p w:rsidR="004269F2" w:rsidRPr="000C65ED" w:rsidRDefault="004269F2" w:rsidP="006B3935">
      <w:pPr>
        <w:rPr>
          <w:b/>
          <w:sz w:val="20"/>
          <w:szCs w:val="20"/>
          <w:lang w:val="en-US"/>
        </w:rPr>
      </w:pPr>
      <w:bookmarkStart w:id="0" w:name="_GoBack"/>
      <w:bookmarkEnd w:id="0"/>
    </w:p>
    <w:p w:rsidR="004269F2" w:rsidRDefault="004269F2" w:rsidP="004269F2">
      <w:pPr>
        <w:ind w:firstLine="6379"/>
      </w:pPr>
      <w:r>
        <w:t xml:space="preserve">Директору </w:t>
      </w:r>
    </w:p>
    <w:p w:rsidR="004269F2" w:rsidRDefault="004269F2" w:rsidP="004269F2">
      <w:pPr>
        <w:ind w:firstLine="6379"/>
      </w:pPr>
      <w:r>
        <w:t>Частного предприятия «ЛабГарант»</w:t>
      </w:r>
    </w:p>
    <w:p w:rsidR="004269F2" w:rsidRDefault="004269F2" w:rsidP="004269F2">
      <w:pPr>
        <w:ind w:firstLine="6379"/>
      </w:pPr>
      <w:r>
        <w:t xml:space="preserve">Гайдаш Елене Александровне </w:t>
      </w:r>
    </w:p>
    <w:p w:rsidR="004269F2" w:rsidRDefault="004269F2" w:rsidP="004269F2">
      <w:pPr>
        <w:ind w:firstLine="6379"/>
      </w:pPr>
    </w:p>
    <w:p w:rsidR="00A37DE7" w:rsidRDefault="00A37DE7" w:rsidP="00A37DE7">
      <w:pPr>
        <w:ind w:left="6379"/>
      </w:pPr>
      <w:r>
        <w:t xml:space="preserve">220033, г. Минск, </w:t>
      </w:r>
    </w:p>
    <w:p w:rsidR="004269F2" w:rsidRDefault="00A37DE7" w:rsidP="00A37DE7">
      <w:pPr>
        <w:ind w:firstLine="6379"/>
      </w:pPr>
      <w:r>
        <w:t>пр. Партизанский, д.2/4, к.201</w:t>
      </w:r>
    </w:p>
    <w:p w:rsidR="004269F2" w:rsidRDefault="004269F2" w:rsidP="004269F2">
      <w:pPr>
        <w:ind w:firstLine="6379"/>
      </w:pPr>
      <w:r>
        <w:t>тел.:+375 (17) 298 13 12</w:t>
      </w:r>
    </w:p>
    <w:p w:rsidR="004269F2" w:rsidRDefault="004269F2" w:rsidP="004269F2">
      <w:pPr>
        <w:ind w:firstLine="6379"/>
      </w:pPr>
      <w:r>
        <w:t xml:space="preserve">        +375 (44) 453 00 60 </w:t>
      </w:r>
    </w:p>
    <w:p w:rsidR="00E66BA3" w:rsidRDefault="00E66BA3" w:rsidP="00AB33E0">
      <w:pPr>
        <w:ind w:left="284"/>
        <w:jc w:val="center"/>
        <w:rPr>
          <w:b/>
        </w:rPr>
      </w:pPr>
    </w:p>
    <w:p w:rsidR="00AB33E0" w:rsidRPr="00AB33E0" w:rsidRDefault="00AB33E0" w:rsidP="00AB33E0">
      <w:pPr>
        <w:ind w:left="284"/>
        <w:jc w:val="center"/>
        <w:rPr>
          <w:b/>
        </w:rPr>
      </w:pPr>
      <w:r w:rsidRPr="00AB33E0">
        <w:rPr>
          <w:b/>
        </w:rPr>
        <w:t>ЗАЯВКА</w:t>
      </w:r>
    </w:p>
    <w:p w:rsidR="00A76DCB" w:rsidRDefault="00AB33E0" w:rsidP="00AB33E0">
      <w:pPr>
        <w:ind w:left="284"/>
        <w:jc w:val="center"/>
        <w:rPr>
          <w:b/>
        </w:rPr>
      </w:pPr>
      <w:r w:rsidRPr="00AB33E0">
        <w:rPr>
          <w:b/>
        </w:rPr>
        <w:t xml:space="preserve">на </w:t>
      </w:r>
      <w:r w:rsidR="00E66BA3">
        <w:rPr>
          <w:b/>
        </w:rPr>
        <w:t xml:space="preserve">разработку </w:t>
      </w:r>
      <w:r w:rsidR="00A76DCB">
        <w:rPr>
          <w:b/>
        </w:rPr>
        <w:t>пакета документов</w:t>
      </w:r>
    </w:p>
    <w:p w:rsidR="00996CAC" w:rsidRDefault="00E54CCF" w:rsidP="00517EFE">
      <w:pPr>
        <w:ind w:left="284"/>
        <w:jc w:val="center"/>
        <w:rPr>
          <w:b/>
        </w:rPr>
      </w:pPr>
      <w:r>
        <w:rPr>
          <w:b/>
        </w:rPr>
        <w:t>на соответствие требованиям</w:t>
      </w:r>
    </w:p>
    <w:p w:rsidR="0008499C" w:rsidRDefault="0008499C" w:rsidP="00517EFE">
      <w:pPr>
        <w:ind w:left="284"/>
        <w:jc w:val="center"/>
        <w:rPr>
          <w:b/>
        </w:rPr>
      </w:pPr>
    </w:p>
    <w:tbl>
      <w:tblPr>
        <w:tblW w:w="1060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843"/>
        <w:gridCol w:w="1984"/>
        <w:gridCol w:w="1418"/>
        <w:gridCol w:w="992"/>
        <w:gridCol w:w="992"/>
        <w:gridCol w:w="1672"/>
      </w:tblGrid>
      <w:tr w:rsidR="00C7569B" w:rsidRPr="007A7F6C" w:rsidTr="0008499C">
        <w:trPr>
          <w:trHeight w:val="204"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</w:tcPr>
          <w:p w:rsidR="00C7569B" w:rsidRDefault="00C7569B" w:rsidP="00C7569B">
            <w:pPr>
              <w:jc w:val="center"/>
              <w:rPr>
                <w:b/>
                <w:bCs/>
              </w:rPr>
            </w:pPr>
            <w:r w:rsidRPr="008C1597">
              <w:rPr>
                <w:b/>
                <w:bCs/>
              </w:rPr>
              <w:t>СТБ ИСО/МЭК 17025</w:t>
            </w:r>
          </w:p>
          <w:p w:rsidR="00C7569B" w:rsidRPr="008C1597" w:rsidRDefault="00C7569B" w:rsidP="00C7569B">
            <w:pPr>
              <w:jc w:val="center"/>
            </w:pPr>
            <w:r>
              <w:rPr>
                <w:b/>
                <w:bCs/>
              </w:rPr>
              <w:t>(испытания/измерения)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</w:tcPr>
          <w:p w:rsidR="00C7569B" w:rsidRDefault="00C7569B" w:rsidP="00C7569B">
            <w:pPr>
              <w:jc w:val="center"/>
              <w:rPr>
                <w:b/>
              </w:rPr>
            </w:pPr>
            <w:r w:rsidRPr="008C1597">
              <w:rPr>
                <w:b/>
              </w:rPr>
              <w:t>СТБ ISO 15189</w:t>
            </w:r>
          </w:p>
          <w:p w:rsidR="00C7569B" w:rsidRPr="008C1597" w:rsidRDefault="00C7569B" w:rsidP="00C7569B">
            <w:pPr>
              <w:jc w:val="center"/>
            </w:pPr>
            <w:r>
              <w:rPr>
                <w:b/>
              </w:rPr>
              <w:t>(медицинские исследования)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 w:themeFill="accent1" w:themeFillTint="33"/>
            <w:vAlign w:val="center"/>
          </w:tcPr>
          <w:p w:rsidR="00C7569B" w:rsidRDefault="00C7569B" w:rsidP="00C7569B">
            <w:pPr>
              <w:jc w:val="center"/>
              <w:rPr>
                <w:b/>
                <w:bCs/>
              </w:rPr>
            </w:pPr>
            <w:r w:rsidRPr="008C1597">
              <w:rPr>
                <w:b/>
                <w:bCs/>
              </w:rPr>
              <w:t>СТБ ИСО/МЭК 17025</w:t>
            </w:r>
          </w:p>
          <w:p w:rsidR="00C7569B" w:rsidRPr="008C1597" w:rsidRDefault="00C7569B" w:rsidP="00C7569B">
            <w:pPr>
              <w:jc w:val="center"/>
            </w:pPr>
            <w:r>
              <w:rPr>
                <w:b/>
                <w:bCs/>
              </w:rPr>
              <w:t>(калибровка)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</w:tcPr>
          <w:p w:rsidR="00C7569B" w:rsidRDefault="00C7569B" w:rsidP="00C7569B">
            <w:pPr>
              <w:jc w:val="center"/>
              <w:rPr>
                <w:b/>
                <w:bCs/>
              </w:rPr>
            </w:pPr>
            <w:r w:rsidRPr="008C1597">
              <w:rPr>
                <w:b/>
                <w:bCs/>
              </w:rPr>
              <w:t>СТБ 941.3</w:t>
            </w:r>
          </w:p>
          <w:p w:rsidR="00C7569B" w:rsidRPr="008C1597" w:rsidRDefault="00C7569B" w:rsidP="00C7569B">
            <w:pPr>
              <w:jc w:val="center"/>
            </w:pPr>
            <w:r>
              <w:rPr>
                <w:b/>
                <w:bCs/>
              </w:rPr>
              <w:t>(поверка)</w:t>
            </w:r>
          </w:p>
        </w:tc>
        <w:tc>
          <w:tcPr>
            <w:tcW w:w="3656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</w:tcPr>
          <w:p w:rsidR="00C7569B" w:rsidRDefault="00C7569B" w:rsidP="00C7569B">
            <w:pPr>
              <w:jc w:val="center"/>
              <w:rPr>
                <w:rFonts w:eastAsia="Arial-BoldMT"/>
                <w:b/>
                <w:bCs/>
              </w:rPr>
            </w:pPr>
            <w:r w:rsidRPr="008C1597">
              <w:rPr>
                <w:rFonts w:eastAsia="Arial-BoldMT"/>
                <w:b/>
                <w:bCs/>
              </w:rPr>
              <w:t>ГОСТ ISO/IEC 17020</w:t>
            </w:r>
          </w:p>
          <w:p w:rsidR="00C7569B" w:rsidRPr="008C1597" w:rsidRDefault="00C7569B" w:rsidP="00C7569B">
            <w:pPr>
              <w:jc w:val="center"/>
            </w:pPr>
            <w:r>
              <w:rPr>
                <w:rFonts w:eastAsia="Arial-BoldMT"/>
                <w:b/>
                <w:bCs/>
              </w:rPr>
              <w:t>(инспекция)</w:t>
            </w:r>
          </w:p>
        </w:tc>
      </w:tr>
      <w:tr w:rsidR="00C7569B" w:rsidRPr="007A7F6C" w:rsidTr="0008499C">
        <w:trPr>
          <w:trHeight w:val="204"/>
        </w:trPr>
        <w:tc>
          <w:tcPr>
            <w:tcW w:w="1701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C7569B" w:rsidRPr="00FD38DB" w:rsidRDefault="00C7569B" w:rsidP="00C7569B">
            <w:pPr>
              <w:jc w:val="center"/>
            </w:pPr>
            <w:r w:rsidRPr="00FD38DB"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8DB">
              <w:instrText xml:space="preserve"> FORMCHECKBOX </w:instrText>
            </w:r>
            <w:r w:rsidR="009F6E14">
              <w:fldChar w:fldCharType="separate"/>
            </w:r>
            <w:r w:rsidRPr="00FD38DB">
              <w:fldChar w:fldCharType="end"/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C7569B" w:rsidRPr="00FD38DB" w:rsidRDefault="00C7569B" w:rsidP="00C7569B">
            <w:pPr>
              <w:jc w:val="center"/>
            </w:pPr>
            <w:r w:rsidRPr="00FD38DB"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8DB">
              <w:instrText xml:space="preserve"> FORMCHECKBOX </w:instrText>
            </w:r>
            <w:r w:rsidR="009F6E14">
              <w:fldChar w:fldCharType="separate"/>
            </w:r>
            <w:r w:rsidRPr="00FD38DB">
              <w:fldChar w:fldCharType="end"/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</w:tcBorders>
            <w:vAlign w:val="center"/>
          </w:tcPr>
          <w:p w:rsidR="00C7569B" w:rsidRPr="00FD38DB" w:rsidRDefault="00C7569B" w:rsidP="00C7569B">
            <w:pPr>
              <w:jc w:val="center"/>
            </w:pPr>
            <w:r w:rsidRPr="00FD38DB"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8DB">
              <w:instrText xml:space="preserve"> FORMCHECKBOX </w:instrText>
            </w:r>
            <w:r w:rsidR="009F6E14">
              <w:fldChar w:fldCharType="separate"/>
            </w:r>
            <w:r w:rsidRPr="00FD38DB">
              <w:fldChar w:fldCharType="end"/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C7569B" w:rsidRPr="00FD38DB" w:rsidRDefault="00C7569B" w:rsidP="00C7569B">
            <w:pPr>
              <w:jc w:val="center"/>
            </w:pPr>
            <w:r w:rsidRPr="00FD38DB"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8DB">
              <w:instrText xml:space="preserve"> FORMCHECKBOX </w:instrText>
            </w:r>
            <w:r w:rsidR="009F6E14">
              <w:fldChar w:fldCharType="separate"/>
            </w:r>
            <w:r w:rsidRPr="00FD38DB"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C7569B" w:rsidRPr="00297766" w:rsidRDefault="00C7569B" w:rsidP="00C756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Тип А</w:t>
            </w:r>
          </w:p>
        </w:tc>
        <w:tc>
          <w:tcPr>
            <w:tcW w:w="992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C7569B" w:rsidRPr="00297766" w:rsidRDefault="00C7569B" w:rsidP="00C756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Тип В</w:t>
            </w:r>
          </w:p>
        </w:tc>
        <w:tc>
          <w:tcPr>
            <w:tcW w:w="1672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C7569B" w:rsidRPr="00297766" w:rsidRDefault="00C7569B" w:rsidP="00C756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Тип С</w:t>
            </w:r>
          </w:p>
        </w:tc>
      </w:tr>
      <w:tr w:rsidR="00C7569B" w:rsidRPr="007A7F6C" w:rsidTr="0008499C">
        <w:trPr>
          <w:trHeight w:val="204"/>
        </w:trPr>
        <w:tc>
          <w:tcPr>
            <w:tcW w:w="1701" w:type="dxa"/>
            <w:vMerge/>
            <w:tcBorders>
              <w:right w:val="single" w:sz="6" w:space="0" w:color="auto"/>
            </w:tcBorders>
            <w:vAlign w:val="center"/>
          </w:tcPr>
          <w:p w:rsidR="00C7569B" w:rsidRPr="007A7F6C" w:rsidRDefault="00C7569B" w:rsidP="00D668F0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  <w:tcBorders>
              <w:right w:val="single" w:sz="6" w:space="0" w:color="auto"/>
            </w:tcBorders>
            <w:vAlign w:val="center"/>
          </w:tcPr>
          <w:p w:rsidR="00C7569B" w:rsidRPr="007A7F6C" w:rsidRDefault="00C7569B" w:rsidP="00D668F0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vMerge/>
          </w:tcPr>
          <w:p w:rsidR="00C7569B" w:rsidRPr="007A7F6C" w:rsidRDefault="00C7569B" w:rsidP="00D668F0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vMerge/>
            <w:tcBorders>
              <w:right w:val="single" w:sz="6" w:space="0" w:color="auto"/>
            </w:tcBorders>
            <w:vAlign w:val="center"/>
          </w:tcPr>
          <w:p w:rsidR="00C7569B" w:rsidRPr="007A7F6C" w:rsidRDefault="00C7569B" w:rsidP="00D668F0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C7569B" w:rsidRPr="00FD38DB" w:rsidRDefault="00C7569B" w:rsidP="00D668F0">
            <w:pPr>
              <w:jc w:val="center"/>
            </w:pPr>
            <w:r w:rsidRPr="00FD38DB"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8DB">
              <w:instrText xml:space="preserve"> FORMCHECKBOX </w:instrText>
            </w:r>
            <w:r w:rsidR="009F6E14">
              <w:fldChar w:fldCharType="separate"/>
            </w:r>
            <w:r w:rsidRPr="00FD38DB"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C7569B" w:rsidRPr="00FD38DB" w:rsidRDefault="00C7569B" w:rsidP="00D668F0">
            <w:pPr>
              <w:jc w:val="center"/>
            </w:pPr>
            <w:r w:rsidRPr="00FD38DB"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8DB">
              <w:instrText xml:space="preserve"> FORMCHECKBOX </w:instrText>
            </w:r>
            <w:r w:rsidR="009F6E14">
              <w:fldChar w:fldCharType="separate"/>
            </w:r>
            <w:r w:rsidRPr="00FD38DB">
              <w:fldChar w:fldCharType="end"/>
            </w:r>
          </w:p>
        </w:tc>
        <w:tc>
          <w:tcPr>
            <w:tcW w:w="1672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C7569B" w:rsidRPr="00FD38DB" w:rsidRDefault="00C7569B" w:rsidP="00D668F0">
            <w:pPr>
              <w:jc w:val="center"/>
            </w:pPr>
            <w:r w:rsidRPr="00FD38DB"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8DB">
              <w:instrText xml:space="preserve"> FORMCHECKBOX </w:instrText>
            </w:r>
            <w:r w:rsidR="009F6E14">
              <w:fldChar w:fldCharType="separate"/>
            </w:r>
            <w:r w:rsidRPr="00FD38DB">
              <w:fldChar w:fldCharType="end"/>
            </w:r>
          </w:p>
        </w:tc>
      </w:tr>
    </w:tbl>
    <w:p w:rsidR="0071793A" w:rsidRDefault="0071793A" w:rsidP="0071793A">
      <w:pPr>
        <w:rPr>
          <w:b/>
          <w:bCs/>
          <w:sz w:val="22"/>
          <w:szCs w:val="22"/>
        </w:rPr>
      </w:pPr>
    </w:p>
    <w:p w:rsidR="0008499C" w:rsidRDefault="0008499C" w:rsidP="00517EFE">
      <w:pPr>
        <w:ind w:left="284" w:firstLine="709"/>
        <w:jc w:val="both"/>
        <w:rPr>
          <w:b/>
        </w:rPr>
      </w:pPr>
    </w:p>
    <w:p w:rsidR="00A76DCB" w:rsidRPr="0008499C" w:rsidRDefault="00AB33E0" w:rsidP="00517EFE">
      <w:pPr>
        <w:ind w:left="284" w:firstLine="709"/>
        <w:jc w:val="both"/>
      </w:pPr>
      <w:r w:rsidRPr="0008499C">
        <w:t xml:space="preserve">Просим осуществить работы по </w:t>
      </w:r>
      <w:r w:rsidR="00E66BA3" w:rsidRPr="0008499C">
        <w:t xml:space="preserve">разработке </w:t>
      </w:r>
      <w:r w:rsidR="00A76DCB" w:rsidRPr="0008499C">
        <w:t>следующих документов</w:t>
      </w:r>
      <w:r w:rsidR="00996CAC" w:rsidRPr="0008499C">
        <w:t>:</w:t>
      </w:r>
    </w:p>
    <w:p w:rsidR="0008499C" w:rsidRDefault="0008499C" w:rsidP="00517EFE">
      <w:pPr>
        <w:ind w:left="284" w:firstLine="709"/>
        <w:jc w:val="both"/>
      </w:pPr>
    </w:p>
    <w:p w:rsidR="0008499C" w:rsidRPr="000C65ED" w:rsidRDefault="0008499C" w:rsidP="0008499C">
      <w:pPr>
        <w:jc w:val="both"/>
        <w:rPr>
          <w:i/>
          <w:color w:val="0070C0"/>
        </w:rPr>
      </w:pPr>
      <w:r w:rsidRPr="000C65ED">
        <w:rPr>
          <w:i/>
          <w:color w:val="0070C0"/>
        </w:rPr>
        <w:t>Отметьте необходимое</w:t>
      </w:r>
    </w:p>
    <w:tbl>
      <w:tblPr>
        <w:tblStyle w:val="a6"/>
        <w:tblW w:w="0" w:type="auto"/>
        <w:tblInd w:w="284" w:type="dxa"/>
        <w:tblLook w:val="04A0" w:firstRow="1" w:lastRow="0" w:firstColumn="1" w:lastColumn="0" w:noHBand="0" w:noVBand="1"/>
      </w:tblPr>
      <w:tblGrid>
        <w:gridCol w:w="562"/>
        <w:gridCol w:w="4838"/>
        <w:gridCol w:w="492"/>
        <w:gridCol w:w="4705"/>
      </w:tblGrid>
      <w:tr w:rsidR="0008499C" w:rsidTr="0008499C">
        <w:tc>
          <w:tcPr>
            <w:tcW w:w="562" w:type="dxa"/>
            <w:shd w:val="clear" w:color="auto" w:fill="DEEAF6" w:themeFill="accent1" w:themeFillTint="33"/>
          </w:tcPr>
          <w:p w:rsidR="0008499C" w:rsidRDefault="0008499C" w:rsidP="0008499C">
            <w:pPr>
              <w:jc w:val="both"/>
            </w:pPr>
            <w:r w:rsidRPr="00FD38DB"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8DB">
              <w:instrText xml:space="preserve"> FORMCHECKBOX </w:instrText>
            </w:r>
            <w:r>
              <w:fldChar w:fldCharType="separate"/>
            </w:r>
            <w:r w:rsidRPr="00FD38DB">
              <w:fldChar w:fldCharType="end"/>
            </w:r>
          </w:p>
        </w:tc>
        <w:tc>
          <w:tcPr>
            <w:tcW w:w="4838" w:type="dxa"/>
            <w:shd w:val="clear" w:color="auto" w:fill="DEEAF6" w:themeFill="accent1" w:themeFillTint="33"/>
          </w:tcPr>
          <w:p w:rsidR="0008499C" w:rsidRPr="00070E43" w:rsidRDefault="0008499C" w:rsidP="0008499C">
            <w:pPr>
              <w:jc w:val="both"/>
            </w:pPr>
            <w:r>
              <w:rPr>
                <w:b/>
              </w:rPr>
              <w:t>Для первичной аккредитации</w:t>
            </w:r>
          </w:p>
        </w:tc>
        <w:tc>
          <w:tcPr>
            <w:tcW w:w="492" w:type="dxa"/>
            <w:shd w:val="clear" w:color="auto" w:fill="DEEAF6" w:themeFill="accent1" w:themeFillTint="33"/>
          </w:tcPr>
          <w:p w:rsidR="0008499C" w:rsidRDefault="0008499C" w:rsidP="0008499C">
            <w:pPr>
              <w:jc w:val="both"/>
            </w:pPr>
            <w:r w:rsidRPr="00FD38DB"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8DB">
              <w:instrText xml:space="preserve"> FORMCHECKBOX </w:instrText>
            </w:r>
            <w:r>
              <w:fldChar w:fldCharType="separate"/>
            </w:r>
            <w:r w:rsidRPr="00FD38DB">
              <w:fldChar w:fldCharType="end"/>
            </w:r>
          </w:p>
        </w:tc>
        <w:tc>
          <w:tcPr>
            <w:tcW w:w="4705" w:type="dxa"/>
            <w:shd w:val="clear" w:color="auto" w:fill="DEEAF6" w:themeFill="accent1" w:themeFillTint="33"/>
          </w:tcPr>
          <w:p w:rsidR="0008499C" w:rsidRPr="00070E43" w:rsidRDefault="0008499C" w:rsidP="0008499C">
            <w:pPr>
              <w:jc w:val="both"/>
            </w:pPr>
            <w:r>
              <w:rPr>
                <w:b/>
              </w:rPr>
              <w:t>Для повторной аккредитации</w:t>
            </w:r>
          </w:p>
        </w:tc>
      </w:tr>
      <w:tr w:rsidR="0008499C" w:rsidTr="0008499C">
        <w:tc>
          <w:tcPr>
            <w:tcW w:w="562" w:type="dxa"/>
            <w:vMerge w:val="restart"/>
          </w:tcPr>
          <w:p w:rsidR="0008499C" w:rsidRDefault="0008499C" w:rsidP="0008499C">
            <w:pPr>
              <w:jc w:val="both"/>
            </w:pPr>
          </w:p>
        </w:tc>
        <w:tc>
          <w:tcPr>
            <w:tcW w:w="4838" w:type="dxa"/>
          </w:tcPr>
          <w:p w:rsidR="0008499C" w:rsidRDefault="0008499C" w:rsidP="0008499C">
            <w:pPr>
              <w:jc w:val="both"/>
            </w:pPr>
            <w:r>
              <w:t>Руководство по качеству</w:t>
            </w:r>
          </w:p>
        </w:tc>
        <w:tc>
          <w:tcPr>
            <w:tcW w:w="492" w:type="dxa"/>
            <w:vMerge w:val="restart"/>
          </w:tcPr>
          <w:p w:rsidR="0008499C" w:rsidRDefault="0008499C" w:rsidP="0008499C">
            <w:pPr>
              <w:jc w:val="both"/>
            </w:pPr>
          </w:p>
        </w:tc>
        <w:tc>
          <w:tcPr>
            <w:tcW w:w="4705" w:type="dxa"/>
          </w:tcPr>
          <w:p w:rsidR="0008499C" w:rsidRDefault="0008499C" w:rsidP="0008499C">
            <w:pPr>
              <w:jc w:val="both"/>
            </w:pPr>
            <w:r>
              <w:t>Руководство по качеству</w:t>
            </w:r>
          </w:p>
        </w:tc>
      </w:tr>
      <w:tr w:rsidR="0008499C" w:rsidTr="0008499C">
        <w:tc>
          <w:tcPr>
            <w:tcW w:w="562" w:type="dxa"/>
            <w:vMerge/>
          </w:tcPr>
          <w:p w:rsidR="0008499C" w:rsidRDefault="0008499C" w:rsidP="0008499C">
            <w:pPr>
              <w:jc w:val="both"/>
            </w:pPr>
          </w:p>
        </w:tc>
        <w:tc>
          <w:tcPr>
            <w:tcW w:w="4838" w:type="dxa"/>
          </w:tcPr>
          <w:p w:rsidR="0008499C" w:rsidRDefault="0008499C" w:rsidP="0008499C">
            <w:pPr>
              <w:jc w:val="both"/>
            </w:pPr>
            <w:r>
              <w:t>Положение о лаборатории</w:t>
            </w:r>
          </w:p>
        </w:tc>
        <w:tc>
          <w:tcPr>
            <w:tcW w:w="492" w:type="dxa"/>
            <w:vMerge/>
          </w:tcPr>
          <w:p w:rsidR="0008499C" w:rsidRDefault="0008499C" w:rsidP="0008499C">
            <w:pPr>
              <w:jc w:val="both"/>
            </w:pPr>
          </w:p>
        </w:tc>
        <w:tc>
          <w:tcPr>
            <w:tcW w:w="4705" w:type="dxa"/>
          </w:tcPr>
          <w:p w:rsidR="0008499C" w:rsidRDefault="0008499C" w:rsidP="0008499C">
            <w:pPr>
              <w:jc w:val="both"/>
            </w:pPr>
            <w:r>
              <w:t>Положение о лаборатории</w:t>
            </w:r>
          </w:p>
        </w:tc>
      </w:tr>
      <w:tr w:rsidR="0008499C" w:rsidTr="0008499C">
        <w:tc>
          <w:tcPr>
            <w:tcW w:w="562" w:type="dxa"/>
            <w:vMerge/>
          </w:tcPr>
          <w:p w:rsidR="0008499C" w:rsidRDefault="0008499C" w:rsidP="0008499C">
            <w:pPr>
              <w:jc w:val="both"/>
            </w:pPr>
          </w:p>
        </w:tc>
        <w:tc>
          <w:tcPr>
            <w:tcW w:w="4838" w:type="dxa"/>
          </w:tcPr>
          <w:p w:rsidR="0008499C" w:rsidRDefault="0008499C" w:rsidP="0008499C">
            <w:pPr>
              <w:jc w:val="both"/>
            </w:pPr>
            <w:r>
              <w:t>Должностные инструкции</w:t>
            </w:r>
          </w:p>
        </w:tc>
        <w:tc>
          <w:tcPr>
            <w:tcW w:w="492" w:type="dxa"/>
            <w:vMerge/>
          </w:tcPr>
          <w:p w:rsidR="0008499C" w:rsidRDefault="0008499C" w:rsidP="0008499C">
            <w:pPr>
              <w:jc w:val="both"/>
            </w:pPr>
          </w:p>
        </w:tc>
        <w:tc>
          <w:tcPr>
            <w:tcW w:w="4705" w:type="dxa"/>
          </w:tcPr>
          <w:p w:rsidR="0008499C" w:rsidRDefault="0008499C" w:rsidP="0008499C">
            <w:pPr>
              <w:jc w:val="both"/>
            </w:pPr>
            <w:r>
              <w:t>Должностные инструкции</w:t>
            </w:r>
          </w:p>
        </w:tc>
      </w:tr>
      <w:tr w:rsidR="0008499C" w:rsidTr="0008499C">
        <w:tc>
          <w:tcPr>
            <w:tcW w:w="562" w:type="dxa"/>
            <w:vMerge/>
          </w:tcPr>
          <w:p w:rsidR="0008499C" w:rsidRDefault="0008499C" w:rsidP="0008499C">
            <w:pPr>
              <w:jc w:val="both"/>
            </w:pPr>
          </w:p>
        </w:tc>
        <w:tc>
          <w:tcPr>
            <w:tcW w:w="4838" w:type="dxa"/>
          </w:tcPr>
          <w:p w:rsidR="0008499C" w:rsidRPr="0008499C" w:rsidRDefault="0008499C" w:rsidP="0008499C">
            <w:pPr>
              <w:jc w:val="both"/>
            </w:pPr>
            <w:r>
              <w:t>Паспорт</w:t>
            </w:r>
            <w:r>
              <w:rPr>
                <w:lang w:val="en-US"/>
              </w:rPr>
              <w:t xml:space="preserve"> </w:t>
            </w:r>
            <w:r>
              <w:t>технической</w:t>
            </w:r>
            <w:r>
              <w:rPr>
                <w:lang w:val="en-US"/>
              </w:rPr>
              <w:t xml:space="preserve"> </w:t>
            </w:r>
            <w:r>
              <w:t>компетентности</w:t>
            </w:r>
          </w:p>
        </w:tc>
        <w:tc>
          <w:tcPr>
            <w:tcW w:w="492" w:type="dxa"/>
            <w:vMerge/>
          </w:tcPr>
          <w:p w:rsidR="0008499C" w:rsidRDefault="0008499C" w:rsidP="0008499C">
            <w:pPr>
              <w:jc w:val="both"/>
            </w:pPr>
          </w:p>
        </w:tc>
        <w:tc>
          <w:tcPr>
            <w:tcW w:w="4705" w:type="dxa"/>
          </w:tcPr>
          <w:p w:rsidR="0008499C" w:rsidRPr="0008499C" w:rsidRDefault="0008499C" w:rsidP="0008499C">
            <w:pPr>
              <w:jc w:val="both"/>
            </w:pPr>
            <w:r>
              <w:t>Паспорт</w:t>
            </w:r>
            <w:r>
              <w:rPr>
                <w:lang w:val="en-US"/>
              </w:rPr>
              <w:t xml:space="preserve"> </w:t>
            </w:r>
            <w:r>
              <w:t>технической</w:t>
            </w:r>
            <w:r>
              <w:rPr>
                <w:lang w:val="en-US"/>
              </w:rPr>
              <w:t xml:space="preserve"> </w:t>
            </w:r>
            <w:r>
              <w:t>компетентности</w:t>
            </w:r>
          </w:p>
        </w:tc>
      </w:tr>
      <w:tr w:rsidR="0008499C" w:rsidTr="0008499C">
        <w:tc>
          <w:tcPr>
            <w:tcW w:w="562" w:type="dxa"/>
            <w:vMerge/>
          </w:tcPr>
          <w:p w:rsidR="0008499C" w:rsidRDefault="0008499C" w:rsidP="0008499C">
            <w:pPr>
              <w:jc w:val="both"/>
            </w:pPr>
          </w:p>
        </w:tc>
        <w:tc>
          <w:tcPr>
            <w:tcW w:w="4838" w:type="dxa"/>
          </w:tcPr>
          <w:p w:rsidR="0008499C" w:rsidRDefault="0008499C" w:rsidP="0008499C">
            <w:pPr>
              <w:jc w:val="both"/>
            </w:pPr>
            <w:r>
              <w:t>Проект области аккредитации</w:t>
            </w:r>
          </w:p>
        </w:tc>
        <w:tc>
          <w:tcPr>
            <w:tcW w:w="492" w:type="dxa"/>
            <w:vMerge/>
          </w:tcPr>
          <w:p w:rsidR="0008499C" w:rsidRDefault="0008499C" w:rsidP="0008499C">
            <w:pPr>
              <w:jc w:val="both"/>
            </w:pPr>
          </w:p>
        </w:tc>
        <w:tc>
          <w:tcPr>
            <w:tcW w:w="4705" w:type="dxa"/>
          </w:tcPr>
          <w:p w:rsidR="0008499C" w:rsidRDefault="0008499C" w:rsidP="0008499C">
            <w:pPr>
              <w:jc w:val="both"/>
            </w:pPr>
            <w:r>
              <w:t>Проект области аккредитации</w:t>
            </w:r>
          </w:p>
        </w:tc>
      </w:tr>
      <w:tr w:rsidR="0008499C" w:rsidTr="0008499C">
        <w:tc>
          <w:tcPr>
            <w:tcW w:w="562" w:type="dxa"/>
            <w:vMerge/>
          </w:tcPr>
          <w:p w:rsidR="0008499C" w:rsidRDefault="0008499C" w:rsidP="0008499C">
            <w:pPr>
              <w:jc w:val="both"/>
            </w:pPr>
          </w:p>
        </w:tc>
        <w:tc>
          <w:tcPr>
            <w:tcW w:w="4838" w:type="dxa"/>
          </w:tcPr>
          <w:p w:rsidR="0008499C" w:rsidRDefault="0008499C" w:rsidP="0008499C">
            <w:pPr>
              <w:jc w:val="both"/>
            </w:pPr>
            <w:r>
              <w:t>Заявка</w:t>
            </w:r>
            <w:r>
              <w:t xml:space="preserve"> на проведение работ </w:t>
            </w:r>
          </w:p>
          <w:p w:rsidR="0008499C" w:rsidRDefault="0008499C" w:rsidP="0008499C">
            <w:pPr>
              <w:jc w:val="both"/>
            </w:pPr>
            <w:r>
              <w:t>по аккредитации</w:t>
            </w:r>
          </w:p>
        </w:tc>
        <w:tc>
          <w:tcPr>
            <w:tcW w:w="492" w:type="dxa"/>
            <w:vMerge/>
          </w:tcPr>
          <w:p w:rsidR="0008499C" w:rsidRDefault="0008499C" w:rsidP="0008499C">
            <w:pPr>
              <w:jc w:val="both"/>
            </w:pPr>
          </w:p>
        </w:tc>
        <w:tc>
          <w:tcPr>
            <w:tcW w:w="4705" w:type="dxa"/>
          </w:tcPr>
          <w:p w:rsidR="0008499C" w:rsidRDefault="0008499C" w:rsidP="0008499C">
            <w:pPr>
              <w:jc w:val="both"/>
            </w:pPr>
            <w:r>
              <w:t>Заявка</w:t>
            </w:r>
            <w:r>
              <w:t xml:space="preserve"> на проведение работ </w:t>
            </w:r>
          </w:p>
          <w:p w:rsidR="0008499C" w:rsidRDefault="0008499C" w:rsidP="0008499C">
            <w:pPr>
              <w:jc w:val="both"/>
            </w:pPr>
            <w:r>
              <w:t>по аккредитации</w:t>
            </w:r>
          </w:p>
        </w:tc>
      </w:tr>
      <w:tr w:rsidR="0008499C" w:rsidTr="0008499C">
        <w:tc>
          <w:tcPr>
            <w:tcW w:w="562" w:type="dxa"/>
            <w:vMerge/>
          </w:tcPr>
          <w:p w:rsidR="0008499C" w:rsidRDefault="0008499C" w:rsidP="0008499C">
            <w:pPr>
              <w:jc w:val="both"/>
            </w:pPr>
          </w:p>
        </w:tc>
        <w:tc>
          <w:tcPr>
            <w:tcW w:w="4838" w:type="dxa"/>
          </w:tcPr>
          <w:p w:rsidR="0008499C" w:rsidRDefault="0008499C" w:rsidP="0008499C">
            <w:pPr>
              <w:jc w:val="both"/>
            </w:pPr>
            <w:r>
              <w:t>Обязательства заявителя на аккредитацию</w:t>
            </w:r>
          </w:p>
        </w:tc>
        <w:tc>
          <w:tcPr>
            <w:tcW w:w="492" w:type="dxa"/>
            <w:vMerge/>
          </w:tcPr>
          <w:p w:rsidR="0008499C" w:rsidRDefault="0008499C" w:rsidP="0008499C">
            <w:pPr>
              <w:jc w:val="both"/>
            </w:pPr>
          </w:p>
        </w:tc>
        <w:tc>
          <w:tcPr>
            <w:tcW w:w="4705" w:type="dxa"/>
          </w:tcPr>
          <w:p w:rsidR="0008499C" w:rsidRDefault="0008499C" w:rsidP="0008499C">
            <w:pPr>
              <w:jc w:val="both"/>
            </w:pPr>
            <w:r>
              <w:t>Обязательства заявителя на аккредитацию</w:t>
            </w:r>
          </w:p>
        </w:tc>
      </w:tr>
      <w:tr w:rsidR="0008499C" w:rsidTr="0008499C">
        <w:tc>
          <w:tcPr>
            <w:tcW w:w="562" w:type="dxa"/>
            <w:vMerge/>
          </w:tcPr>
          <w:p w:rsidR="0008499C" w:rsidRDefault="0008499C" w:rsidP="0008499C">
            <w:pPr>
              <w:jc w:val="both"/>
            </w:pPr>
          </w:p>
        </w:tc>
        <w:tc>
          <w:tcPr>
            <w:tcW w:w="4838" w:type="dxa"/>
          </w:tcPr>
          <w:p w:rsidR="0008499C" w:rsidRPr="00996CAC" w:rsidRDefault="0008499C" w:rsidP="0008499C">
            <w:pPr>
              <w:jc w:val="both"/>
              <w:rPr>
                <w:i/>
              </w:rPr>
            </w:pPr>
            <w:r w:rsidRPr="00996CAC">
              <w:rPr>
                <w:i/>
              </w:rPr>
              <w:t>Другое</w:t>
            </w:r>
            <w:r>
              <w:rPr>
                <w:i/>
              </w:rPr>
              <w:t xml:space="preserve"> (по запросу заявителя)</w:t>
            </w:r>
          </w:p>
        </w:tc>
        <w:tc>
          <w:tcPr>
            <w:tcW w:w="492" w:type="dxa"/>
            <w:vMerge/>
          </w:tcPr>
          <w:p w:rsidR="0008499C" w:rsidRDefault="0008499C" w:rsidP="0008499C">
            <w:pPr>
              <w:jc w:val="both"/>
            </w:pPr>
          </w:p>
        </w:tc>
        <w:tc>
          <w:tcPr>
            <w:tcW w:w="4705" w:type="dxa"/>
          </w:tcPr>
          <w:p w:rsidR="0008499C" w:rsidRPr="00996CAC" w:rsidRDefault="0008499C" w:rsidP="0008499C">
            <w:pPr>
              <w:jc w:val="both"/>
              <w:rPr>
                <w:i/>
              </w:rPr>
            </w:pPr>
            <w:r w:rsidRPr="00996CAC">
              <w:rPr>
                <w:i/>
              </w:rPr>
              <w:t>Другое</w:t>
            </w:r>
            <w:r>
              <w:rPr>
                <w:i/>
              </w:rPr>
              <w:t xml:space="preserve"> (по запросу заявителя)</w:t>
            </w:r>
          </w:p>
        </w:tc>
      </w:tr>
    </w:tbl>
    <w:p w:rsidR="00AB33E0" w:rsidRDefault="00AB33E0" w:rsidP="00AB33E0">
      <w:pPr>
        <w:ind w:left="284" w:firstLine="709"/>
      </w:pPr>
    </w:p>
    <w:tbl>
      <w:tblPr>
        <w:tblStyle w:val="a6"/>
        <w:tblW w:w="0" w:type="auto"/>
        <w:tblInd w:w="279" w:type="dxa"/>
        <w:tblLook w:val="04A0" w:firstRow="1" w:lastRow="0" w:firstColumn="1" w:lastColumn="0" w:noHBand="0" w:noVBand="1"/>
      </w:tblPr>
      <w:tblGrid>
        <w:gridCol w:w="4224"/>
        <w:gridCol w:w="6378"/>
      </w:tblGrid>
      <w:tr w:rsidR="00E54CCF" w:rsidTr="0008499C">
        <w:tc>
          <w:tcPr>
            <w:tcW w:w="4224" w:type="dxa"/>
            <w:shd w:val="clear" w:color="auto" w:fill="DEEAF6" w:themeFill="accent1" w:themeFillTint="33"/>
          </w:tcPr>
          <w:p w:rsidR="00E54CCF" w:rsidRDefault="00E54CCF" w:rsidP="00D668F0">
            <w:pPr>
              <w:ind w:right="-40"/>
              <w:rPr>
                <w:b/>
              </w:rPr>
            </w:pPr>
            <w:r>
              <w:rPr>
                <w:b/>
              </w:rPr>
              <w:t>Предполагаемое</w:t>
            </w:r>
          </w:p>
          <w:p w:rsidR="00E54CCF" w:rsidRPr="00E54CCF" w:rsidRDefault="00E54CCF" w:rsidP="00D668F0">
            <w:pPr>
              <w:ind w:right="-40"/>
              <w:rPr>
                <w:b/>
              </w:rPr>
            </w:pPr>
            <w:r>
              <w:rPr>
                <w:b/>
              </w:rPr>
              <w:t>наименование лаборатории</w:t>
            </w:r>
          </w:p>
        </w:tc>
        <w:tc>
          <w:tcPr>
            <w:tcW w:w="6378" w:type="dxa"/>
          </w:tcPr>
          <w:p w:rsidR="00E54CCF" w:rsidRPr="00042CA3" w:rsidRDefault="00E54CCF" w:rsidP="00D668F0">
            <w:pPr>
              <w:ind w:right="-40"/>
            </w:pPr>
          </w:p>
        </w:tc>
      </w:tr>
      <w:tr w:rsidR="00E54CCF" w:rsidTr="0008499C">
        <w:tc>
          <w:tcPr>
            <w:tcW w:w="4224" w:type="dxa"/>
            <w:shd w:val="clear" w:color="auto" w:fill="DEEAF6" w:themeFill="accent1" w:themeFillTint="33"/>
          </w:tcPr>
          <w:p w:rsidR="00E54CCF" w:rsidRDefault="00E54CCF" w:rsidP="00D668F0">
            <w:pPr>
              <w:ind w:right="-40"/>
              <w:rPr>
                <w:b/>
              </w:rPr>
            </w:pPr>
            <w:r>
              <w:rPr>
                <w:b/>
              </w:rPr>
              <w:t>Объект испытаний</w:t>
            </w:r>
            <w:r w:rsidR="00594021" w:rsidRPr="007E0A12">
              <w:t xml:space="preserve"> (</w:t>
            </w:r>
            <w:r w:rsidR="007E0A12" w:rsidRPr="007E0A12">
              <w:t xml:space="preserve">что будете </w:t>
            </w:r>
            <w:r w:rsidR="00594021" w:rsidRPr="007E0A12">
              <w:t>измерять/испытывать)</w:t>
            </w:r>
          </w:p>
        </w:tc>
        <w:tc>
          <w:tcPr>
            <w:tcW w:w="6378" w:type="dxa"/>
          </w:tcPr>
          <w:p w:rsidR="00E54CCF" w:rsidRPr="00042CA3" w:rsidRDefault="00E54CCF" w:rsidP="00D668F0">
            <w:pPr>
              <w:ind w:right="-40"/>
            </w:pPr>
          </w:p>
        </w:tc>
      </w:tr>
      <w:tr w:rsidR="00E54CCF" w:rsidTr="0008499C">
        <w:tc>
          <w:tcPr>
            <w:tcW w:w="4224" w:type="dxa"/>
            <w:shd w:val="clear" w:color="auto" w:fill="DEEAF6" w:themeFill="accent1" w:themeFillTint="33"/>
          </w:tcPr>
          <w:p w:rsidR="00E54CCF" w:rsidRDefault="00E54CCF" w:rsidP="00D668F0">
            <w:pPr>
              <w:ind w:right="-40"/>
              <w:rPr>
                <w:b/>
              </w:rPr>
            </w:pPr>
            <w:r>
              <w:rPr>
                <w:b/>
              </w:rPr>
              <w:t>Виды испытаний</w:t>
            </w:r>
            <w:r w:rsidR="007E0A12">
              <w:rPr>
                <w:b/>
              </w:rPr>
              <w:t xml:space="preserve"> </w:t>
            </w:r>
            <w:r w:rsidR="007E0A12" w:rsidRPr="007E0A12">
              <w:t>(что будете определять при измерениях/</w:t>
            </w:r>
            <w:r w:rsidR="007E0A12">
              <w:t xml:space="preserve"> </w:t>
            </w:r>
            <w:r w:rsidR="007E0A12" w:rsidRPr="007E0A12">
              <w:t>испытаниях)</w:t>
            </w:r>
          </w:p>
        </w:tc>
        <w:tc>
          <w:tcPr>
            <w:tcW w:w="6378" w:type="dxa"/>
          </w:tcPr>
          <w:p w:rsidR="00E54CCF" w:rsidRPr="00042CA3" w:rsidRDefault="00E54CCF" w:rsidP="00D668F0">
            <w:pPr>
              <w:ind w:right="-40"/>
            </w:pPr>
          </w:p>
        </w:tc>
      </w:tr>
      <w:tr w:rsidR="00E56B7E" w:rsidTr="0008499C">
        <w:tc>
          <w:tcPr>
            <w:tcW w:w="4224" w:type="dxa"/>
            <w:shd w:val="clear" w:color="auto" w:fill="DEEAF6" w:themeFill="accent1" w:themeFillTint="33"/>
          </w:tcPr>
          <w:p w:rsidR="000A1A5A" w:rsidRDefault="00E56B7E" w:rsidP="000A1A5A">
            <w:pPr>
              <w:ind w:right="-40"/>
              <w:rPr>
                <w:b/>
              </w:rPr>
            </w:pPr>
            <w:r w:rsidRPr="00913896">
              <w:rPr>
                <w:b/>
              </w:rPr>
              <w:t>Информация</w:t>
            </w:r>
            <w:r w:rsidR="00C7569B">
              <w:rPr>
                <w:b/>
              </w:rPr>
              <w:t xml:space="preserve"> о</w:t>
            </w:r>
            <w:r w:rsidRPr="00913896">
              <w:rPr>
                <w:b/>
              </w:rPr>
              <w:t xml:space="preserve"> сертификации системы мене</w:t>
            </w:r>
            <w:r>
              <w:rPr>
                <w:b/>
              </w:rPr>
              <w:t xml:space="preserve">джмента </w:t>
            </w:r>
            <w:r w:rsidR="00C7569B">
              <w:rPr>
                <w:b/>
              </w:rPr>
              <w:t xml:space="preserve">качества </w:t>
            </w:r>
            <w:r>
              <w:rPr>
                <w:b/>
              </w:rPr>
              <w:t xml:space="preserve">предприятия по </w:t>
            </w:r>
            <w:r w:rsidR="007E0A12">
              <w:rPr>
                <w:b/>
                <w:lang w:val="en-US"/>
              </w:rPr>
              <w:t>ISO</w:t>
            </w:r>
            <w:r>
              <w:rPr>
                <w:b/>
              </w:rPr>
              <w:t xml:space="preserve"> 9001</w:t>
            </w:r>
          </w:p>
          <w:p w:rsidR="00E56B7E" w:rsidRPr="007E0A12" w:rsidRDefault="00E56B7E" w:rsidP="000A1A5A">
            <w:pPr>
              <w:ind w:right="-40"/>
            </w:pPr>
            <w:r w:rsidRPr="007E0A12">
              <w:t>(№ сертификата</w:t>
            </w:r>
            <w:r w:rsidR="00657662" w:rsidRPr="007E0A12">
              <w:t>, срок</w:t>
            </w:r>
            <w:r w:rsidRPr="007E0A12">
              <w:t xml:space="preserve"> действия)</w:t>
            </w:r>
          </w:p>
        </w:tc>
        <w:tc>
          <w:tcPr>
            <w:tcW w:w="6378" w:type="dxa"/>
          </w:tcPr>
          <w:p w:rsidR="00E56B7E" w:rsidRPr="00042CA3" w:rsidRDefault="00E56B7E" w:rsidP="00D668F0">
            <w:pPr>
              <w:ind w:right="-40"/>
            </w:pPr>
          </w:p>
        </w:tc>
      </w:tr>
      <w:tr w:rsidR="00E54CCF" w:rsidTr="0008499C">
        <w:tc>
          <w:tcPr>
            <w:tcW w:w="4224" w:type="dxa"/>
            <w:shd w:val="clear" w:color="auto" w:fill="DEEAF6" w:themeFill="accent1" w:themeFillTint="33"/>
          </w:tcPr>
          <w:p w:rsidR="00E54CCF" w:rsidRPr="00E54CCF" w:rsidRDefault="00E54CCF" w:rsidP="00D668F0">
            <w:pPr>
              <w:ind w:right="-40"/>
              <w:rPr>
                <w:b/>
              </w:rPr>
            </w:pPr>
            <w:r w:rsidRPr="00E54CCF">
              <w:rPr>
                <w:b/>
              </w:rPr>
              <w:t>Фамилия, имя, отчество сотрудника, ответственного за связь</w:t>
            </w:r>
          </w:p>
        </w:tc>
        <w:tc>
          <w:tcPr>
            <w:tcW w:w="6378" w:type="dxa"/>
          </w:tcPr>
          <w:p w:rsidR="00E54CCF" w:rsidRPr="00042CA3" w:rsidRDefault="00E54CCF" w:rsidP="00D668F0">
            <w:pPr>
              <w:ind w:right="-40"/>
            </w:pPr>
          </w:p>
        </w:tc>
      </w:tr>
      <w:tr w:rsidR="00E54CCF" w:rsidTr="0008499C">
        <w:tc>
          <w:tcPr>
            <w:tcW w:w="4224" w:type="dxa"/>
            <w:shd w:val="clear" w:color="auto" w:fill="DEEAF6" w:themeFill="accent1" w:themeFillTint="33"/>
          </w:tcPr>
          <w:p w:rsidR="00E54CCF" w:rsidRPr="00E54CCF" w:rsidRDefault="00E54CCF" w:rsidP="00D668F0">
            <w:pPr>
              <w:ind w:right="-40"/>
              <w:rPr>
                <w:b/>
              </w:rPr>
            </w:pPr>
            <w:r w:rsidRPr="00E54CCF">
              <w:rPr>
                <w:b/>
              </w:rPr>
              <w:t>e-mail</w:t>
            </w:r>
          </w:p>
        </w:tc>
        <w:tc>
          <w:tcPr>
            <w:tcW w:w="6378" w:type="dxa"/>
          </w:tcPr>
          <w:p w:rsidR="00E54CCF" w:rsidRPr="00042CA3" w:rsidRDefault="00E54CCF" w:rsidP="00D668F0">
            <w:pPr>
              <w:ind w:right="-40"/>
            </w:pPr>
          </w:p>
        </w:tc>
      </w:tr>
      <w:tr w:rsidR="00E54CCF" w:rsidTr="0008499C">
        <w:tc>
          <w:tcPr>
            <w:tcW w:w="4224" w:type="dxa"/>
            <w:shd w:val="clear" w:color="auto" w:fill="DEEAF6" w:themeFill="accent1" w:themeFillTint="33"/>
          </w:tcPr>
          <w:p w:rsidR="00E54CCF" w:rsidRPr="00E54CCF" w:rsidRDefault="00E54CCF" w:rsidP="00D668F0">
            <w:pPr>
              <w:ind w:right="-40"/>
              <w:rPr>
                <w:b/>
              </w:rPr>
            </w:pPr>
            <w:r w:rsidRPr="00E54CCF">
              <w:rPr>
                <w:b/>
              </w:rPr>
              <w:t>Телефон(ы)</w:t>
            </w:r>
          </w:p>
        </w:tc>
        <w:tc>
          <w:tcPr>
            <w:tcW w:w="6378" w:type="dxa"/>
          </w:tcPr>
          <w:p w:rsidR="00E54CCF" w:rsidRPr="00042CA3" w:rsidRDefault="00E54CCF" w:rsidP="00D668F0">
            <w:pPr>
              <w:ind w:right="-40"/>
            </w:pPr>
          </w:p>
        </w:tc>
      </w:tr>
      <w:tr w:rsidR="00517EFE" w:rsidRPr="00042CA3" w:rsidTr="0008499C">
        <w:tc>
          <w:tcPr>
            <w:tcW w:w="4224" w:type="dxa"/>
            <w:shd w:val="clear" w:color="auto" w:fill="DEEAF6" w:themeFill="accent1" w:themeFillTint="33"/>
          </w:tcPr>
          <w:p w:rsidR="00517EFE" w:rsidRPr="00487EF4" w:rsidRDefault="00517EFE" w:rsidP="00597FF0">
            <w:pPr>
              <w:rPr>
                <w:b/>
              </w:rPr>
            </w:pPr>
            <w:r w:rsidRPr="00487EF4">
              <w:rPr>
                <w:b/>
              </w:rPr>
              <w:lastRenderedPageBreak/>
              <w:t>Фамилия, имя, отчество руководителя предприятия (организации), должность</w:t>
            </w:r>
          </w:p>
        </w:tc>
        <w:tc>
          <w:tcPr>
            <w:tcW w:w="6378" w:type="dxa"/>
          </w:tcPr>
          <w:p w:rsidR="00517EFE" w:rsidRPr="00042CA3" w:rsidRDefault="00517EFE" w:rsidP="00597FF0">
            <w:pPr>
              <w:ind w:right="-40"/>
            </w:pPr>
          </w:p>
        </w:tc>
      </w:tr>
      <w:tr w:rsidR="00517EFE" w:rsidRPr="00042CA3" w:rsidTr="0008499C">
        <w:tc>
          <w:tcPr>
            <w:tcW w:w="4224" w:type="dxa"/>
            <w:shd w:val="clear" w:color="auto" w:fill="DEEAF6" w:themeFill="accent1" w:themeFillTint="33"/>
          </w:tcPr>
          <w:p w:rsidR="00517EFE" w:rsidRPr="00487EF4" w:rsidRDefault="00517EFE" w:rsidP="00597FF0">
            <w:pPr>
              <w:rPr>
                <w:b/>
              </w:rPr>
            </w:pPr>
            <w:r w:rsidRPr="00487EF4">
              <w:rPr>
                <w:b/>
              </w:rPr>
              <w:t>Адрес, телефон предприятия (организации):</w:t>
            </w:r>
          </w:p>
        </w:tc>
        <w:tc>
          <w:tcPr>
            <w:tcW w:w="6378" w:type="dxa"/>
          </w:tcPr>
          <w:p w:rsidR="00517EFE" w:rsidRPr="00042CA3" w:rsidRDefault="00517EFE" w:rsidP="00597FF0">
            <w:pPr>
              <w:ind w:right="-40"/>
            </w:pPr>
          </w:p>
        </w:tc>
      </w:tr>
      <w:tr w:rsidR="00517EFE" w:rsidRPr="00042CA3" w:rsidTr="0008499C">
        <w:tc>
          <w:tcPr>
            <w:tcW w:w="4224" w:type="dxa"/>
            <w:shd w:val="clear" w:color="auto" w:fill="DEEAF6" w:themeFill="accent1" w:themeFillTint="33"/>
          </w:tcPr>
          <w:p w:rsidR="00517EFE" w:rsidRPr="00487EF4" w:rsidRDefault="00517EFE" w:rsidP="00597FF0">
            <w:pPr>
              <w:rPr>
                <w:b/>
              </w:rPr>
            </w:pPr>
            <w:r w:rsidRPr="00487EF4">
              <w:rPr>
                <w:b/>
              </w:rPr>
              <w:t>Р/С (с указанием банка), УНП:</w:t>
            </w:r>
          </w:p>
        </w:tc>
        <w:tc>
          <w:tcPr>
            <w:tcW w:w="6378" w:type="dxa"/>
          </w:tcPr>
          <w:p w:rsidR="00517EFE" w:rsidRPr="00042CA3" w:rsidRDefault="00517EFE" w:rsidP="00597FF0">
            <w:pPr>
              <w:ind w:right="-40"/>
            </w:pPr>
          </w:p>
        </w:tc>
      </w:tr>
    </w:tbl>
    <w:p w:rsidR="00AB33E0" w:rsidRDefault="00AB33E0" w:rsidP="00517EFE"/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2694"/>
        <w:gridCol w:w="2126"/>
        <w:gridCol w:w="1701"/>
      </w:tblGrid>
      <w:tr w:rsidR="00996CAC" w:rsidRPr="00FD38DB" w:rsidTr="00D668F0">
        <w:trPr>
          <w:trHeight w:val="633"/>
        </w:trPr>
        <w:tc>
          <w:tcPr>
            <w:tcW w:w="3402" w:type="dxa"/>
            <w:vAlign w:val="center"/>
          </w:tcPr>
          <w:p w:rsidR="00996CAC" w:rsidRPr="00996CAC" w:rsidRDefault="00996CAC" w:rsidP="00D668F0">
            <w:pPr>
              <w:rPr>
                <w:i/>
                <w:sz w:val="16"/>
                <w:szCs w:val="16"/>
              </w:rPr>
            </w:pPr>
            <w:r w:rsidRPr="00B53FBF">
              <w:rPr>
                <w:b/>
              </w:rPr>
              <w:t>Руководитель юридического лица</w:t>
            </w:r>
          </w:p>
        </w:tc>
        <w:tc>
          <w:tcPr>
            <w:tcW w:w="2694" w:type="dxa"/>
            <w:vAlign w:val="center"/>
          </w:tcPr>
          <w:p w:rsidR="00996CAC" w:rsidRPr="00FD38DB" w:rsidRDefault="00996CAC" w:rsidP="00D668F0">
            <w:pPr>
              <w:jc w:val="center"/>
              <w:rPr>
                <w:sz w:val="18"/>
                <w:szCs w:val="18"/>
              </w:rPr>
            </w:pPr>
            <w:r w:rsidRPr="00FD38DB">
              <w:rPr>
                <w:sz w:val="18"/>
                <w:szCs w:val="18"/>
              </w:rPr>
              <w:t xml:space="preserve">М.П. </w:t>
            </w:r>
            <w:r w:rsidRPr="00FD38DB">
              <w:t>_____________</w:t>
            </w:r>
          </w:p>
          <w:p w:rsidR="00996CAC" w:rsidRPr="00FD38DB" w:rsidRDefault="00996CAC" w:rsidP="00D668F0">
            <w:pPr>
              <w:jc w:val="center"/>
              <w:rPr>
                <w:b/>
                <w:sz w:val="16"/>
                <w:szCs w:val="16"/>
              </w:rPr>
            </w:pPr>
            <w:r w:rsidRPr="00FD38DB">
              <w:rPr>
                <w:sz w:val="16"/>
                <w:szCs w:val="16"/>
              </w:rPr>
              <w:t>подпись</w:t>
            </w:r>
          </w:p>
        </w:tc>
        <w:tc>
          <w:tcPr>
            <w:tcW w:w="2126" w:type="dxa"/>
            <w:vAlign w:val="center"/>
          </w:tcPr>
          <w:p w:rsidR="00996CAC" w:rsidRPr="00FD38DB" w:rsidRDefault="00996CAC" w:rsidP="00D668F0">
            <w:pPr>
              <w:jc w:val="center"/>
            </w:pPr>
            <w:r w:rsidRPr="00FD38DB">
              <w:t>_______________</w:t>
            </w:r>
          </w:p>
          <w:p w:rsidR="00996CAC" w:rsidRPr="00FD38DB" w:rsidRDefault="00996CAC" w:rsidP="00D668F0">
            <w:pPr>
              <w:jc w:val="center"/>
              <w:rPr>
                <w:sz w:val="16"/>
                <w:szCs w:val="16"/>
              </w:rPr>
            </w:pPr>
            <w:r w:rsidRPr="00FD38DB">
              <w:rPr>
                <w:sz w:val="16"/>
                <w:szCs w:val="16"/>
              </w:rPr>
              <w:t>инициалы, фамилия</w:t>
            </w:r>
          </w:p>
        </w:tc>
        <w:tc>
          <w:tcPr>
            <w:tcW w:w="1701" w:type="dxa"/>
            <w:vAlign w:val="center"/>
          </w:tcPr>
          <w:p w:rsidR="00996CAC" w:rsidRPr="00FD38DB" w:rsidRDefault="00996CAC" w:rsidP="00D668F0">
            <w:pPr>
              <w:jc w:val="center"/>
            </w:pPr>
            <w:r w:rsidRPr="00FD38DB">
              <w:t>_______</w:t>
            </w:r>
          </w:p>
          <w:p w:rsidR="00996CAC" w:rsidRPr="00FD38DB" w:rsidRDefault="00996CAC" w:rsidP="00D668F0">
            <w:pPr>
              <w:jc w:val="center"/>
              <w:rPr>
                <w:sz w:val="16"/>
                <w:szCs w:val="16"/>
              </w:rPr>
            </w:pPr>
            <w:r w:rsidRPr="00FD38DB">
              <w:rPr>
                <w:sz w:val="16"/>
                <w:szCs w:val="16"/>
              </w:rPr>
              <w:t>дата</w:t>
            </w:r>
          </w:p>
        </w:tc>
      </w:tr>
    </w:tbl>
    <w:p w:rsidR="00996CAC" w:rsidRDefault="00996CAC" w:rsidP="00517EFE">
      <w:pPr>
        <w:rPr>
          <w:sz w:val="18"/>
          <w:szCs w:val="18"/>
        </w:rPr>
      </w:pPr>
    </w:p>
    <w:sectPr w:rsidR="00996CAC" w:rsidSect="00E56B7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6E14" w:rsidRDefault="009F6E14">
      <w:r>
        <w:separator/>
      </w:r>
    </w:p>
  </w:endnote>
  <w:endnote w:type="continuationSeparator" w:id="0">
    <w:p w:rsidR="009F6E14" w:rsidRDefault="009F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-Bold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6E14" w:rsidRDefault="009F6E14">
      <w:r>
        <w:separator/>
      </w:r>
    </w:p>
  </w:footnote>
  <w:footnote w:type="continuationSeparator" w:id="0">
    <w:p w:rsidR="009F6E14" w:rsidRDefault="009F6E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7408A"/>
    <w:multiLevelType w:val="hybridMultilevel"/>
    <w:tmpl w:val="D8EA3A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83473"/>
    <w:multiLevelType w:val="hybridMultilevel"/>
    <w:tmpl w:val="BD46BD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184F2D"/>
    <w:multiLevelType w:val="hybridMultilevel"/>
    <w:tmpl w:val="1640EF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EBC"/>
    <w:rsid w:val="00001A33"/>
    <w:rsid w:val="000376A8"/>
    <w:rsid w:val="0004128D"/>
    <w:rsid w:val="00070E43"/>
    <w:rsid w:val="00082D70"/>
    <w:rsid w:val="0008499C"/>
    <w:rsid w:val="000A0308"/>
    <w:rsid w:val="000A1A5A"/>
    <w:rsid w:val="000C65ED"/>
    <w:rsid w:val="00143D40"/>
    <w:rsid w:val="00170B22"/>
    <w:rsid w:val="0018081A"/>
    <w:rsid w:val="001922A5"/>
    <w:rsid w:val="002253C4"/>
    <w:rsid w:val="00243D09"/>
    <w:rsid w:val="002562A3"/>
    <w:rsid w:val="00270CEC"/>
    <w:rsid w:val="00305D35"/>
    <w:rsid w:val="00311D3B"/>
    <w:rsid w:val="00352947"/>
    <w:rsid w:val="0036583C"/>
    <w:rsid w:val="00373EBC"/>
    <w:rsid w:val="00390423"/>
    <w:rsid w:val="0041226D"/>
    <w:rsid w:val="0042627D"/>
    <w:rsid w:val="004269F2"/>
    <w:rsid w:val="00496708"/>
    <w:rsid w:val="004D0B7C"/>
    <w:rsid w:val="00517EFE"/>
    <w:rsid w:val="00525225"/>
    <w:rsid w:val="005402B2"/>
    <w:rsid w:val="00592F3E"/>
    <w:rsid w:val="00594021"/>
    <w:rsid w:val="005D5992"/>
    <w:rsid w:val="005F2751"/>
    <w:rsid w:val="00600366"/>
    <w:rsid w:val="00652D88"/>
    <w:rsid w:val="00657662"/>
    <w:rsid w:val="00670EEF"/>
    <w:rsid w:val="006B3935"/>
    <w:rsid w:val="006E0290"/>
    <w:rsid w:val="006F0870"/>
    <w:rsid w:val="0071793A"/>
    <w:rsid w:val="00732B6F"/>
    <w:rsid w:val="00751A42"/>
    <w:rsid w:val="00767AA3"/>
    <w:rsid w:val="007E0A12"/>
    <w:rsid w:val="00855F2F"/>
    <w:rsid w:val="00883B53"/>
    <w:rsid w:val="009461E7"/>
    <w:rsid w:val="009502E8"/>
    <w:rsid w:val="00996CAC"/>
    <w:rsid w:val="009A1BD6"/>
    <w:rsid w:val="009C0FAA"/>
    <w:rsid w:val="009C24FE"/>
    <w:rsid w:val="009C5B60"/>
    <w:rsid w:val="009F6E14"/>
    <w:rsid w:val="00A06B59"/>
    <w:rsid w:val="00A37DE7"/>
    <w:rsid w:val="00A76DCB"/>
    <w:rsid w:val="00A77DA2"/>
    <w:rsid w:val="00AB33E0"/>
    <w:rsid w:val="00AF1277"/>
    <w:rsid w:val="00B01DDD"/>
    <w:rsid w:val="00B45F00"/>
    <w:rsid w:val="00BC289D"/>
    <w:rsid w:val="00BE47E1"/>
    <w:rsid w:val="00C00956"/>
    <w:rsid w:val="00C7569B"/>
    <w:rsid w:val="00CB2A48"/>
    <w:rsid w:val="00CD00D5"/>
    <w:rsid w:val="00D426FA"/>
    <w:rsid w:val="00D81423"/>
    <w:rsid w:val="00DD694E"/>
    <w:rsid w:val="00DE736E"/>
    <w:rsid w:val="00DF326F"/>
    <w:rsid w:val="00DF6CD6"/>
    <w:rsid w:val="00E3274F"/>
    <w:rsid w:val="00E54CCF"/>
    <w:rsid w:val="00E56B7E"/>
    <w:rsid w:val="00E66BA3"/>
    <w:rsid w:val="00ED0AC2"/>
    <w:rsid w:val="00F83CE0"/>
    <w:rsid w:val="00F85C69"/>
    <w:rsid w:val="00FA0E07"/>
    <w:rsid w:val="00FC419F"/>
    <w:rsid w:val="00FE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9A3B8EF-BD1F-4926-B118-59A1F9D60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EB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D00D5"/>
    <w:rPr>
      <w:color w:val="0000FF"/>
      <w:u w:val="single"/>
    </w:rPr>
  </w:style>
  <w:style w:type="paragraph" w:styleId="a4">
    <w:name w:val="Balloon Text"/>
    <w:basedOn w:val="a"/>
    <w:link w:val="a5"/>
    <w:rsid w:val="00001A3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001A3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70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7">
    <w:name w:val="Font Style37"/>
    <w:rsid w:val="00E54CCF"/>
    <w:rPr>
      <w:rFonts w:ascii="Times New Roman" w:hAnsi="Times New Roman" w:cs="Times New Roman"/>
      <w:sz w:val="26"/>
      <w:szCs w:val="26"/>
    </w:rPr>
  </w:style>
  <w:style w:type="paragraph" w:styleId="a7">
    <w:name w:val="Body Text"/>
    <w:basedOn w:val="a"/>
    <w:link w:val="a8"/>
    <w:rsid w:val="00E56B7E"/>
    <w:pPr>
      <w:jc w:val="center"/>
    </w:pPr>
  </w:style>
  <w:style w:type="character" w:customStyle="1" w:styleId="a8">
    <w:name w:val="Основной текст Знак"/>
    <w:basedOn w:val="a0"/>
    <w:link w:val="a7"/>
    <w:rsid w:val="00E56B7E"/>
    <w:rPr>
      <w:sz w:val="24"/>
      <w:szCs w:val="24"/>
    </w:rPr>
  </w:style>
  <w:style w:type="paragraph" w:styleId="a9">
    <w:name w:val="List Paragraph"/>
    <w:basedOn w:val="a"/>
    <w:uiPriority w:val="34"/>
    <w:qFormat/>
    <w:rsid w:val="00E56B7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8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labgarant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Links>
    <vt:vector size="6" baseType="variant">
      <vt:variant>
        <vt:i4>8192022</vt:i4>
      </vt:variant>
      <vt:variant>
        <vt:i4>0</vt:i4>
      </vt:variant>
      <vt:variant>
        <vt:i4>0</vt:i4>
      </vt:variant>
      <vt:variant>
        <vt:i4>5</vt:i4>
      </vt:variant>
      <vt:variant>
        <vt:lpwstr>mailto:promgilstroy-mnpz@yandex.ru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1</dc:creator>
  <cp:keywords/>
  <cp:lastModifiedBy>User</cp:lastModifiedBy>
  <cp:revision>22</cp:revision>
  <cp:lastPrinted>2016-06-03T10:02:00Z</cp:lastPrinted>
  <dcterms:created xsi:type="dcterms:W3CDTF">2016-06-21T19:01:00Z</dcterms:created>
  <dcterms:modified xsi:type="dcterms:W3CDTF">2018-01-15T21:38:00Z</dcterms:modified>
</cp:coreProperties>
</file>